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7290" w:rsidRDefault="00EA19AB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4E0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4E0227">
        <w:rPr>
          <w:rFonts w:ascii="Times New Roman" w:hAnsi="Times New Roman" w:cs="Times New Roman"/>
          <w:b/>
          <w:sz w:val="28"/>
          <w:szCs w:val="28"/>
        </w:rPr>
        <w:t>26.01.2024</w:t>
      </w:r>
      <w:r w:rsidR="00E476CA" w:rsidRPr="00E476C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4E0227">
        <w:rPr>
          <w:rFonts w:ascii="Times New Roman" w:hAnsi="Times New Roman" w:cs="Times New Roman"/>
          <w:b/>
          <w:sz w:val="28"/>
          <w:szCs w:val="28"/>
        </w:rPr>
        <w:t xml:space="preserve"> охраняемом  железнодорожном переезде перегона</w:t>
      </w:r>
      <w:r w:rsidR="00E476CA" w:rsidRPr="00E47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227">
        <w:rPr>
          <w:rFonts w:ascii="Times New Roman" w:hAnsi="Times New Roman" w:cs="Times New Roman"/>
          <w:b/>
          <w:sz w:val="28"/>
          <w:szCs w:val="28"/>
        </w:rPr>
        <w:t xml:space="preserve">Нижневартовск </w:t>
      </w:r>
      <w:r w:rsidR="004E02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E02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4E0227">
        <w:rPr>
          <w:rFonts w:ascii="Times New Roman" w:hAnsi="Times New Roman" w:cs="Times New Roman"/>
          <w:b/>
          <w:sz w:val="28"/>
          <w:szCs w:val="28"/>
        </w:rPr>
        <w:t>Мегион</w:t>
      </w:r>
      <w:proofErr w:type="spellEnd"/>
      <w:r w:rsidR="004E0227">
        <w:rPr>
          <w:rFonts w:ascii="Times New Roman" w:hAnsi="Times New Roman" w:cs="Times New Roman"/>
          <w:b/>
          <w:sz w:val="28"/>
          <w:szCs w:val="28"/>
        </w:rPr>
        <w:t xml:space="preserve"> Свердловской</w:t>
      </w:r>
      <w:r w:rsidR="00E476CA" w:rsidRPr="00E476CA">
        <w:rPr>
          <w:rFonts w:ascii="Times New Roman" w:hAnsi="Times New Roman" w:cs="Times New Roman"/>
          <w:b/>
          <w:sz w:val="28"/>
          <w:szCs w:val="28"/>
        </w:rPr>
        <w:t xml:space="preserve">  железной дороги</w:t>
      </w:r>
      <w:r w:rsidR="00B70D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D0F" w:rsidRPr="00B70D0F">
        <w:rPr>
          <w:rFonts w:ascii="Times New Roman" w:hAnsi="Times New Roman" w:cs="Times New Roman"/>
          <w:b/>
          <w:sz w:val="28"/>
          <w:szCs w:val="28"/>
        </w:rPr>
        <w:t>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227" w:rsidRDefault="004E0227" w:rsidP="00BF372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26.01.2024 в 20 час 27 минут (</w:t>
      </w:r>
      <w:proofErr w:type="spellStart"/>
      <w:proofErr w:type="gramStart"/>
      <w:r>
        <w:rPr>
          <w:rFonts w:ascii="Times New Roman" w:hAnsi="Times New Roman"/>
          <w:sz w:val="28"/>
        </w:rPr>
        <w:t>мск</w:t>
      </w:r>
      <w:proofErr w:type="spellEnd"/>
      <w:proofErr w:type="gramEnd"/>
      <w:r>
        <w:rPr>
          <w:rFonts w:ascii="Times New Roman" w:hAnsi="Times New Roman"/>
          <w:sz w:val="28"/>
        </w:rPr>
        <w:t>) на регулируемом, обслуживаемом</w:t>
      </w:r>
      <w:r w:rsidR="001E4679">
        <w:rPr>
          <w:rFonts w:ascii="Times New Roman" w:hAnsi="Times New Roman"/>
          <w:sz w:val="28"/>
        </w:rPr>
        <w:t xml:space="preserve"> дежурным работником железнодорожном</w:t>
      </w:r>
      <w:r>
        <w:rPr>
          <w:rFonts w:ascii="Times New Roman" w:hAnsi="Times New Roman"/>
          <w:sz w:val="28"/>
        </w:rPr>
        <w:t xml:space="preserve"> переезде 873 км </w:t>
      </w:r>
      <w:proofErr w:type="spellStart"/>
      <w:r>
        <w:rPr>
          <w:rFonts w:ascii="Times New Roman" w:hAnsi="Times New Roman"/>
          <w:sz w:val="28"/>
        </w:rPr>
        <w:t>пк</w:t>
      </w:r>
      <w:proofErr w:type="spellEnd"/>
      <w:r>
        <w:rPr>
          <w:rFonts w:ascii="Times New Roman" w:hAnsi="Times New Roman"/>
          <w:sz w:val="28"/>
        </w:rPr>
        <w:t xml:space="preserve"> 4 перегона Нижневартовск II – </w:t>
      </w:r>
      <w:proofErr w:type="spellStart"/>
      <w:r>
        <w:rPr>
          <w:rFonts w:ascii="Times New Roman" w:hAnsi="Times New Roman"/>
          <w:sz w:val="28"/>
        </w:rPr>
        <w:t>Мегион</w:t>
      </w:r>
      <w:proofErr w:type="spellEnd"/>
      <w:r>
        <w:rPr>
          <w:rFonts w:ascii="Times New Roman" w:hAnsi="Times New Roman"/>
          <w:sz w:val="28"/>
        </w:rPr>
        <w:t xml:space="preserve"> Свердловской железной дороги – филиала ОАО «РЖД»</w:t>
      </w:r>
      <w:r w:rsidR="001E46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 исправно действующей автоматической переездной сигнализации</w:t>
      </w:r>
      <w:r w:rsidR="001E467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допущено столкновение автомобиля КАМАЗ (стрелой крана) с 5, 6 и 7 вагонами проходящего пассажирского поезда № 107 сообще</w:t>
      </w:r>
      <w:r w:rsidR="001E4679">
        <w:rPr>
          <w:rFonts w:ascii="Times New Roman" w:hAnsi="Times New Roman"/>
          <w:sz w:val="28"/>
        </w:rPr>
        <w:t xml:space="preserve">нием Нижневартовск – Волгоград </w:t>
      </w:r>
      <w:r>
        <w:rPr>
          <w:rFonts w:ascii="Times New Roman" w:hAnsi="Times New Roman"/>
          <w:sz w:val="28"/>
        </w:rPr>
        <w:t>(10 вагонов, населенность 271 пассажир, 52%).</w:t>
      </w:r>
    </w:p>
    <w:p w:rsidR="002A6D7F" w:rsidRPr="002A6D7F" w:rsidRDefault="004E0227" w:rsidP="002A6D7F">
      <w:pPr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227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ДТП погибших и пострадавших нет. </w:t>
      </w:r>
      <w:r w:rsidR="002A6D7F" w:rsidRPr="002A6D7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9AB" w:rsidRDefault="00EA19AB" w:rsidP="004E02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0367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2</cp:revision>
  <cp:lastPrinted>2024-01-29T07:05:00Z</cp:lastPrinted>
  <dcterms:created xsi:type="dcterms:W3CDTF">2024-01-30T06:53:00Z</dcterms:created>
  <dcterms:modified xsi:type="dcterms:W3CDTF">2024-01-30T06:53:00Z</dcterms:modified>
</cp:coreProperties>
</file>